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A1443" w14:textId="5948273F" w:rsidR="00253095" w:rsidRPr="000769D5" w:rsidRDefault="00F94E89" w:rsidP="1830BB45">
      <w:pPr>
        <w:ind w:left="0"/>
        <w:rPr>
          <w:i/>
          <w:iCs/>
        </w:rPr>
      </w:pPr>
      <w:r>
        <w:br/>
      </w:r>
      <w:r w:rsidR="00253095" w:rsidRPr="1830BB45">
        <w:rPr>
          <w:i/>
          <w:iCs/>
        </w:rPr>
        <w:t xml:space="preserve">Please </w:t>
      </w:r>
      <w:r w:rsidR="000D68DA" w:rsidRPr="1830BB45">
        <w:rPr>
          <w:i/>
          <w:iCs/>
        </w:rPr>
        <w:t xml:space="preserve">complete </w:t>
      </w:r>
      <w:r w:rsidR="008632B7" w:rsidRPr="1830BB45">
        <w:rPr>
          <w:i/>
          <w:iCs/>
        </w:rPr>
        <w:t>all information</w:t>
      </w:r>
      <w:r w:rsidR="000D68DA" w:rsidRPr="1830BB45">
        <w:rPr>
          <w:i/>
          <w:iCs/>
        </w:rPr>
        <w:t xml:space="preserve"> in </w:t>
      </w:r>
      <w:r w:rsidR="00253095" w:rsidRPr="1830BB45">
        <w:rPr>
          <w:i/>
          <w:iCs/>
        </w:rPr>
        <w:t xml:space="preserve">the Open </w:t>
      </w:r>
      <w:r w:rsidR="6AEC6337" w:rsidRPr="1830BB45">
        <w:rPr>
          <w:i/>
          <w:iCs/>
        </w:rPr>
        <w:t>Journal</w:t>
      </w:r>
      <w:r w:rsidR="00253095" w:rsidRPr="1830BB45">
        <w:rPr>
          <w:i/>
          <w:iCs/>
        </w:rPr>
        <w:t xml:space="preserve"> System (O</w:t>
      </w:r>
      <w:r w:rsidR="55770FC1" w:rsidRPr="1830BB45">
        <w:rPr>
          <w:i/>
          <w:iCs/>
        </w:rPr>
        <w:t>J</w:t>
      </w:r>
      <w:r w:rsidR="00253095" w:rsidRPr="1830BB45">
        <w:rPr>
          <w:i/>
          <w:iCs/>
        </w:rPr>
        <w:t xml:space="preserve">S). You will </w:t>
      </w:r>
      <w:r w:rsidR="000D68DA" w:rsidRPr="1830BB45">
        <w:rPr>
          <w:i/>
          <w:iCs/>
        </w:rPr>
        <w:t xml:space="preserve">also </w:t>
      </w:r>
      <w:r w:rsidR="008632B7" w:rsidRPr="1830BB45">
        <w:rPr>
          <w:i/>
          <w:iCs/>
        </w:rPr>
        <w:t xml:space="preserve">need </w:t>
      </w:r>
      <w:r w:rsidR="00253095" w:rsidRPr="1830BB45">
        <w:rPr>
          <w:i/>
          <w:iCs/>
        </w:rPr>
        <w:t xml:space="preserve">to submit this form in the </w:t>
      </w:r>
      <w:r w:rsidR="33715696" w:rsidRPr="1830BB45">
        <w:rPr>
          <w:i/>
          <w:iCs/>
        </w:rPr>
        <w:t>OJS</w:t>
      </w:r>
      <w:r w:rsidR="000D68DA" w:rsidRPr="1830BB45">
        <w:rPr>
          <w:i/>
          <w:iCs/>
        </w:rPr>
        <w:t xml:space="preserve"> a</w:t>
      </w:r>
      <w:r w:rsidR="19FE5935" w:rsidRPr="1830BB45">
        <w:rPr>
          <w:i/>
          <w:iCs/>
        </w:rPr>
        <w:t xml:space="preserve">s </w:t>
      </w:r>
      <w:r w:rsidR="3862429B" w:rsidRPr="1830BB45">
        <w:rPr>
          <w:i/>
          <w:iCs/>
        </w:rPr>
        <w:t xml:space="preserve">an anonymized </w:t>
      </w:r>
      <w:r w:rsidR="000D68DA" w:rsidRPr="1830BB45">
        <w:rPr>
          <w:i/>
          <w:iCs/>
        </w:rPr>
        <w:t>copy for peer review purposes</w:t>
      </w:r>
      <w:r w:rsidR="00253095" w:rsidRPr="1830BB45">
        <w:rPr>
          <w:i/>
          <w:iCs/>
        </w:rPr>
        <w:t xml:space="preserve">. See the next section for more detailed instructions. </w:t>
      </w:r>
    </w:p>
    <w:tbl>
      <w:tblPr>
        <w:tblStyle w:val="TableGrid1"/>
        <w:tblW w:w="9940" w:type="dxa"/>
        <w:tblLook w:val="04A0" w:firstRow="1" w:lastRow="0" w:firstColumn="1" w:lastColumn="0" w:noHBand="0" w:noVBand="1"/>
      </w:tblPr>
      <w:tblGrid>
        <w:gridCol w:w="2436"/>
        <w:gridCol w:w="7504"/>
      </w:tblGrid>
      <w:tr w:rsidR="00253095" w:rsidRPr="000769D5" w14:paraId="1577822A" w14:textId="77777777" w:rsidTr="00AC2348">
        <w:trPr>
          <w:trHeight w:val="229"/>
        </w:trPr>
        <w:tc>
          <w:tcPr>
            <w:tcW w:w="2436" w:type="dxa"/>
          </w:tcPr>
          <w:p w14:paraId="6D484852" w14:textId="77777777" w:rsidR="00253095" w:rsidRPr="000769D5" w:rsidRDefault="00253095" w:rsidP="00AC2348">
            <w:pPr>
              <w:ind w:left="0"/>
              <w:rPr>
                <w:b/>
                <w:sz w:val="16"/>
                <w:szCs w:val="16"/>
              </w:rPr>
            </w:pPr>
            <w:r w:rsidRPr="000769D5">
              <w:rPr>
                <w:b/>
                <w:sz w:val="16"/>
                <w:szCs w:val="16"/>
              </w:rPr>
              <w:t xml:space="preserve">Title </w:t>
            </w:r>
            <w:r w:rsidRPr="001F0005">
              <w:rPr>
                <w:b/>
                <w:sz w:val="16"/>
                <w:szCs w:val="16"/>
                <w:u w:val="single"/>
              </w:rPr>
              <w:t>(</w:t>
            </w:r>
            <w:r w:rsidRPr="001F0005">
              <w:rPr>
                <w:b/>
                <w:color w:val="FF0000"/>
                <w:sz w:val="16"/>
                <w:szCs w:val="16"/>
                <w:u w:val="single"/>
              </w:rPr>
              <w:t>max 70 characters</w:t>
            </w:r>
            <w:r w:rsidRPr="000769D5">
              <w:rPr>
                <w:b/>
                <w:sz w:val="16"/>
                <w:szCs w:val="16"/>
              </w:rPr>
              <w:t>):</w:t>
            </w:r>
          </w:p>
        </w:tc>
        <w:tc>
          <w:tcPr>
            <w:tcW w:w="7504" w:type="dxa"/>
          </w:tcPr>
          <w:p w14:paraId="090B66E8" w14:textId="77777777" w:rsidR="00253095" w:rsidRPr="000769D5" w:rsidRDefault="00253095" w:rsidP="00AC2348">
            <w:pPr>
              <w:ind w:left="0"/>
              <w:rPr>
                <w:sz w:val="16"/>
                <w:szCs w:val="16"/>
              </w:rPr>
            </w:pPr>
          </w:p>
        </w:tc>
      </w:tr>
    </w:tbl>
    <w:p w14:paraId="24C93B5C" w14:textId="77777777" w:rsidR="00253095" w:rsidRPr="000769D5" w:rsidRDefault="00253095" w:rsidP="00253095">
      <w:pPr>
        <w:ind w:left="0"/>
        <w:rPr>
          <w:sz w:val="16"/>
          <w:szCs w:val="16"/>
        </w:rPr>
      </w:pPr>
    </w:p>
    <w:tbl>
      <w:tblPr>
        <w:tblStyle w:val="TableGrid1"/>
        <w:tblW w:w="9895" w:type="dxa"/>
        <w:tblLook w:val="04A0" w:firstRow="1" w:lastRow="0" w:firstColumn="1" w:lastColumn="0" w:noHBand="0" w:noVBand="1"/>
      </w:tblPr>
      <w:tblGrid>
        <w:gridCol w:w="1345"/>
        <w:gridCol w:w="8550"/>
      </w:tblGrid>
      <w:tr w:rsidR="00253095" w:rsidRPr="000769D5" w14:paraId="5A995EA8" w14:textId="77777777" w:rsidTr="73048F7C">
        <w:trPr>
          <w:trHeight w:val="255"/>
        </w:trPr>
        <w:tc>
          <w:tcPr>
            <w:tcW w:w="9895" w:type="dxa"/>
            <w:gridSpan w:val="2"/>
          </w:tcPr>
          <w:p w14:paraId="56F6F171" w14:textId="7F422A37" w:rsidR="00253095" w:rsidRPr="000769D5" w:rsidRDefault="00253095" w:rsidP="2476EF80">
            <w:pPr>
              <w:ind w:left="0"/>
              <w:rPr>
                <w:b/>
                <w:sz w:val="16"/>
                <w:szCs w:val="16"/>
              </w:rPr>
            </w:pPr>
            <w:r w:rsidRPr="2476EF80">
              <w:rPr>
                <w:b/>
                <w:sz w:val="16"/>
                <w:szCs w:val="16"/>
              </w:rPr>
              <w:t>Type of Session</w:t>
            </w:r>
            <w:r w:rsidR="770CDC65" w:rsidRPr="2476EF80">
              <w:rPr>
                <w:b/>
                <w:sz w:val="16"/>
                <w:szCs w:val="16"/>
              </w:rPr>
              <w:t>: Select</w:t>
            </w:r>
            <w:r w:rsidRPr="2476EF80">
              <w:rPr>
                <w:b/>
                <w:sz w:val="16"/>
                <w:szCs w:val="16"/>
              </w:rPr>
              <w:t xml:space="preserve"> one (1)</w:t>
            </w:r>
          </w:p>
        </w:tc>
      </w:tr>
      <w:tr w:rsidR="00005DA9" w:rsidRPr="000769D5" w14:paraId="2E3350D8" w14:textId="77777777" w:rsidTr="73048F7C">
        <w:trPr>
          <w:trHeight w:val="255"/>
        </w:trPr>
        <w:tc>
          <w:tcPr>
            <w:tcW w:w="1345" w:type="dxa"/>
          </w:tcPr>
          <w:p w14:paraId="3D23B48E" w14:textId="77777777" w:rsidR="00005DA9" w:rsidRPr="000769D5" w:rsidRDefault="00005DA9" w:rsidP="00AC2348">
            <w:pPr>
              <w:rPr>
                <w:sz w:val="16"/>
                <w:szCs w:val="16"/>
              </w:rPr>
            </w:pPr>
          </w:p>
        </w:tc>
        <w:tc>
          <w:tcPr>
            <w:tcW w:w="8550" w:type="dxa"/>
          </w:tcPr>
          <w:p w14:paraId="1DD27731" w14:textId="3861F6EE" w:rsidR="00005DA9" w:rsidRPr="2476EF80" w:rsidRDefault="003544D1" w:rsidP="00AC2348">
            <w:pPr>
              <w:ind w:left="0"/>
              <w:rPr>
                <w:sz w:val="16"/>
                <w:szCs w:val="16"/>
              </w:rPr>
            </w:pPr>
            <w:r w:rsidRPr="003544D1">
              <w:rPr>
                <w:sz w:val="16"/>
                <w:szCs w:val="16"/>
              </w:rPr>
              <w:t>60-minute interactive conference sessions</w:t>
            </w:r>
          </w:p>
        </w:tc>
      </w:tr>
      <w:tr w:rsidR="00253095" w:rsidRPr="000769D5" w14:paraId="6312B0C6" w14:textId="77777777" w:rsidTr="73048F7C">
        <w:trPr>
          <w:trHeight w:val="255"/>
        </w:trPr>
        <w:tc>
          <w:tcPr>
            <w:tcW w:w="1345" w:type="dxa"/>
          </w:tcPr>
          <w:p w14:paraId="48D12E5E" w14:textId="77777777" w:rsidR="00253095" w:rsidRPr="000769D5" w:rsidRDefault="00253095" w:rsidP="00AC2348">
            <w:pPr>
              <w:rPr>
                <w:sz w:val="16"/>
                <w:szCs w:val="16"/>
              </w:rPr>
            </w:pPr>
          </w:p>
        </w:tc>
        <w:tc>
          <w:tcPr>
            <w:tcW w:w="8550" w:type="dxa"/>
          </w:tcPr>
          <w:p w14:paraId="1BECB619" w14:textId="21246A81" w:rsidR="00253095" w:rsidRPr="000769D5" w:rsidRDefault="00F2639C" w:rsidP="00AC2348">
            <w:pPr>
              <w:ind w:left="0"/>
              <w:rPr>
                <w:sz w:val="16"/>
                <w:szCs w:val="16"/>
              </w:rPr>
            </w:pPr>
            <w:r w:rsidRPr="00F2639C">
              <w:rPr>
                <w:sz w:val="16"/>
                <w:szCs w:val="16"/>
              </w:rPr>
              <w:t>30-minute research presentation (10 minutes for questions)</w:t>
            </w:r>
          </w:p>
        </w:tc>
      </w:tr>
      <w:tr w:rsidR="00253095" w:rsidRPr="000769D5" w14:paraId="2A857D96" w14:textId="77777777" w:rsidTr="73048F7C">
        <w:trPr>
          <w:trHeight w:val="300"/>
        </w:trPr>
        <w:tc>
          <w:tcPr>
            <w:tcW w:w="1345" w:type="dxa"/>
          </w:tcPr>
          <w:p w14:paraId="5F149802" w14:textId="77777777" w:rsidR="00253095" w:rsidRPr="000769D5" w:rsidRDefault="00253095" w:rsidP="00AC2348">
            <w:pPr>
              <w:rPr>
                <w:sz w:val="16"/>
                <w:szCs w:val="16"/>
              </w:rPr>
            </w:pPr>
          </w:p>
        </w:tc>
        <w:tc>
          <w:tcPr>
            <w:tcW w:w="8550" w:type="dxa"/>
          </w:tcPr>
          <w:p w14:paraId="34187D23" w14:textId="4DAA9A84" w:rsidR="00253095" w:rsidRPr="000769D5" w:rsidRDefault="001F0005" w:rsidP="2476EF80">
            <w:pPr>
              <w:ind w:left="0"/>
              <w:rPr>
                <w:sz w:val="16"/>
                <w:szCs w:val="16"/>
              </w:rPr>
            </w:pPr>
            <w:r w:rsidRPr="001F0005">
              <w:rPr>
                <w:sz w:val="16"/>
                <w:szCs w:val="16"/>
              </w:rPr>
              <w:t>25-minute round-table discussion</w:t>
            </w:r>
          </w:p>
        </w:tc>
      </w:tr>
      <w:tr w:rsidR="00253095" w:rsidRPr="000769D5" w14:paraId="479A4700" w14:textId="77777777" w:rsidTr="73048F7C">
        <w:trPr>
          <w:trHeight w:val="353"/>
        </w:trPr>
        <w:tc>
          <w:tcPr>
            <w:tcW w:w="1345" w:type="dxa"/>
          </w:tcPr>
          <w:p w14:paraId="77E69F11" w14:textId="77777777" w:rsidR="00253095" w:rsidRPr="000769D5" w:rsidRDefault="00253095" w:rsidP="00AC2348">
            <w:pPr>
              <w:rPr>
                <w:sz w:val="16"/>
                <w:szCs w:val="16"/>
              </w:rPr>
            </w:pPr>
          </w:p>
        </w:tc>
        <w:tc>
          <w:tcPr>
            <w:tcW w:w="8550" w:type="dxa"/>
          </w:tcPr>
          <w:p w14:paraId="6571536C" w14:textId="1E36C18E" w:rsidR="00253095" w:rsidRPr="000769D5" w:rsidRDefault="00F8477B" w:rsidP="00AC2348">
            <w:pPr>
              <w:ind w:left="0"/>
              <w:rPr>
                <w:sz w:val="16"/>
                <w:szCs w:val="16"/>
              </w:rPr>
            </w:pPr>
            <w:r w:rsidRPr="73048F7C">
              <w:rPr>
                <w:sz w:val="16"/>
                <w:szCs w:val="16"/>
              </w:rPr>
              <w:t xml:space="preserve">Mixed media </w:t>
            </w:r>
            <w:r w:rsidR="12F31248" w:rsidRPr="73048F7C">
              <w:rPr>
                <w:sz w:val="16"/>
                <w:szCs w:val="16"/>
              </w:rPr>
              <w:t>presentations</w:t>
            </w:r>
          </w:p>
        </w:tc>
      </w:tr>
    </w:tbl>
    <w:p w14:paraId="04A2B301" w14:textId="77777777" w:rsidR="00253095" w:rsidRPr="000769D5" w:rsidRDefault="00253095" w:rsidP="00253095">
      <w:pPr>
        <w:rPr>
          <w:sz w:val="16"/>
          <w:szCs w:val="16"/>
        </w:rPr>
      </w:pPr>
    </w:p>
    <w:tbl>
      <w:tblPr>
        <w:tblStyle w:val="TableGrid"/>
        <w:tblW w:w="9936" w:type="dxa"/>
        <w:tblInd w:w="-5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936"/>
      </w:tblGrid>
      <w:tr w:rsidR="00253095" w:rsidRPr="000769D5" w14:paraId="269FE205" w14:textId="77777777" w:rsidTr="3A5CFD6A">
        <w:tc>
          <w:tcPr>
            <w:tcW w:w="9936" w:type="dxa"/>
            <w:shd w:val="clear" w:color="auto" w:fill="D9D9D9" w:themeFill="background1" w:themeFillShade="D9"/>
          </w:tcPr>
          <w:p w14:paraId="70B9E555" w14:textId="4AE44D58" w:rsidR="00253095" w:rsidRPr="000769D5" w:rsidRDefault="00253095" w:rsidP="0049408A">
            <w:pPr>
              <w:ind w:left="0"/>
              <w:rPr>
                <w:sz w:val="16"/>
                <w:szCs w:val="16"/>
              </w:rPr>
            </w:pPr>
            <w:r w:rsidRPr="3A5CFD6A">
              <w:rPr>
                <w:b/>
                <w:bCs/>
                <w:sz w:val="16"/>
                <w:szCs w:val="16"/>
              </w:rPr>
              <w:t xml:space="preserve">Authors Name and Bios </w:t>
            </w:r>
            <w:r>
              <w:br/>
            </w:r>
            <w:r w:rsidRPr="3A5CFD6A">
              <w:rPr>
                <w:b/>
                <w:bCs/>
                <w:color w:val="FF0000"/>
                <w:sz w:val="16"/>
                <w:szCs w:val="16"/>
              </w:rPr>
              <w:t>To ensure anonymity of your submission, please ensure you include all author information</w:t>
            </w:r>
            <w:r w:rsidR="508BA42B" w:rsidRPr="72E8E969">
              <w:rPr>
                <w:b/>
                <w:bCs/>
                <w:color w:val="FF0000"/>
                <w:sz w:val="16"/>
                <w:szCs w:val="16"/>
              </w:rPr>
              <w:t xml:space="preserve"> into the Open Journal System (OJS)</w:t>
            </w:r>
            <w:r w:rsidRPr="72E8E969">
              <w:rPr>
                <w:b/>
                <w:bCs/>
                <w:sz w:val="16"/>
                <w:szCs w:val="16"/>
              </w:rPr>
              <w:t>.</w:t>
            </w:r>
            <w:r w:rsidRPr="3A5CFD6A">
              <w:rPr>
                <w:sz w:val="16"/>
                <w:szCs w:val="16"/>
              </w:rPr>
              <w:t xml:space="preserve"> Only author names and bios will be included in the conference program. </w:t>
            </w:r>
            <w:r w:rsidR="4192B479" w:rsidRPr="3A5CFD6A">
              <w:rPr>
                <w:sz w:val="16"/>
                <w:szCs w:val="16"/>
              </w:rPr>
              <w:t xml:space="preserve">When entering </w:t>
            </w:r>
            <w:r w:rsidRPr="3A5CFD6A">
              <w:rPr>
                <w:sz w:val="16"/>
                <w:szCs w:val="16"/>
              </w:rPr>
              <w:t xml:space="preserve">the metadata </w:t>
            </w:r>
            <w:r w:rsidR="4192B479" w:rsidRPr="3A5CFD6A">
              <w:rPr>
                <w:sz w:val="16"/>
                <w:szCs w:val="16"/>
              </w:rPr>
              <w:t xml:space="preserve">for </w:t>
            </w:r>
            <w:r w:rsidRPr="3A5CFD6A">
              <w:rPr>
                <w:sz w:val="16"/>
                <w:szCs w:val="16"/>
              </w:rPr>
              <w:t>your submission</w:t>
            </w:r>
            <w:r w:rsidR="4192B479" w:rsidRPr="3A5CFD6A">
              <w:rPr>
                <w:sz w:val="16"/>
                <w:szCs w:val="16"/>
              </w:rPr>
              <w:t xml:space="preserve">, please </w:t>
            </w:r>
            <w:r w:rsidRPr="3A5CFD6A">
              <w:rPr>
                <w:sz w:val="16"/>
                <w:szCs w:val="16"/>
              </w:rPr>
              <w:t xml:space="preserve">ensure </w:t>
            </w:r>
            <w:r w:rsidR="4192B479" w:rsidRPr="3A5CFD6A">
              <w:rPr>
                <w:sz w:val="16"/>
                <w:szCs w:val="16"/>
              </w:rPr>
              <w:t>the primary author is listed first. C</w:t>
            </w:r>
            <w:r w:rsidRPr="3A5CFD6A">
              <w:rPr>
                <w:sz w:val="16"/>
                <w:szCs w:val="16"/>
              </w:rPr>
              <w:t xml:space="preserve">lick on “add author” to include </w:t>
            </w:r>
            <w:r w:rsidR="4192B479" w:rsidRPr="3A5CFD6A">
              <w:rPr>
                <w:sz w:val="16"/>
                <w:szCs w:val="16"/>
              </w:rPr>
              <w:t>other</w:t>
            </w:r>
            <w:r w:rsidRPr="3A5CFD6A">
              <w:rPr>
                <w:sz w:val="16"/>
                <w:szCs w:val="16"/>
              </w:rPr>
              <w:t xml:space="preserve"> authors</w:t>
            </w:r>
            <w:r w:rsidR="4192B479" w:rsidRPr="3A5CFD6A">
              <w:rPr>
                <w:sz w:val="16"/>
                <w:szCs w:val="16"/>
              </w:rPr>
              <w:t>.</w:t>
            </w:r>
          </w:p>
        </w:tc>
      </w:tr>
    </w:tbl>
    <w:p w14:paraId="5EAEA245" w14:textId="77777777" w:rsidR="00253095" w:rsidRPr="000769D5" w:rsidRDefault="00253095" w:rsidP="00253095">
      <w:pPr>
        <w:rPr>
          <w:sz w:val="16"/>
          <w:szCs w:val="16"/>
        </w:rPr>
      </w:pPr>
    </w:p>
    <w:tbl>
      <w:tblPr>
        <w:tblStyle w:val="TableGrid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53095" w:rsidRPr="000769D5" w14:paraId="22414EEB" w14:textId="77777777" w:rsidTr="2476EF80">
        <w:trPr>
          <w:trHeight w:val="814"/>
        </w:trPr>
        <w:tc>
          <w:tcPr>
            <w:tcW w:w="9918" w:type="dxa"/>
          </w:tcPr>
          <w:p w14:paraId="6C9423B4" w14:textId="0B17AE0A" w:rsidR="00253095" w:rsidRPr="003722BC" w:rsidRDefault="00253095" w:rsidP="00AC2348">
            <w:pPr>
              <w:pStyle w:val="NoSpacing"/>
              <w:ind w:left="0"/>
              <w:rPr>
                <w:b/>
                <w:sz w:val="16"/>
                <w:szCs w:val="16"/>
              </w:rPr>
            </w:pPr>
            <w:r w:rsidRPr="2476EF80">
              <w:rPr>
                <w:b/>
                <w:sz w:val="16"/>
                <w:szCs w:val="16"/>
              </w:rPr>
              <w:t>Session Description (</w:t>
            </w:r>
            <w:r w:rsidRPr="001F0005">
              <w:rPr>
                <w:b/>
                <w:color w:val="FF0000"/>
                <w:sz w:val="16"/>
                <w:szCs w:val="16"/>
                <w:u w:val="single"/>
              </w:rPr>
              <w:t xml:space="preserve">max. </w:t>
            </w:r>
            <w:r w:rsidR="00005DA9" w:rsidRPr="001F0005">
              <w:rPr>
                <w:b/>
                <w:color w:val="FF0000"/>
                <w:sz w:val="16"/>
                <w:szCs w:val="16"/>
                <w:u w:val="single"/>
              </w:rPr>
              <w:t>250</w:t>
            </w:r>
            <w:r w:rsidRPr="001F0005">
              <w:rPr>
                <w:b/>
                <w:color w:val="FF0000"/>
                <w:sz w:val="16"/>
                <w:szCs w:val="16"/>
                <w:u w:val="single"/>
              </w:rPr>
              <w:t xml:space="preserve"> words</w:t>
            </w:r>
            <w:r w:rsidRPr="2476EF80">
              <w:rPr>
                <w:b/>
                <w:sz w:val="16"/>
                <w:szCs w:val="16"/>
              </w:rPr>
              <w:t>)</w:t>
            </w:r>
          </w:p>
          <w:p w14:paraId="2F785846" w14:textId="227C0B0F" w:rsidR="58A33E66" w:rsidRDefault="58A33E66" w:rsidP="2476EF80">
            <w:pPr>
              <w:ind w:left="0"/>
              <w:rPr>
                <w:rFonts w:eastAsia="Calibri" w:cs="Calibri"/>
                <w:b/>
                <w:sz w:val="16"/>
                <w:szCs w:val="16"/>
              </w:rPr>
            </w:pPr>
            <w:r w:rsidRPr="2476EF80">
              <w:rPr>
                <w:rFonts w:eastAsia="Calibri" w:cs="Calibri"/>
                <w:b/>
                <w:sz w:val="16"/>
                <w:szCs w:val="16"/>
              </w:rPr>
              <w:t xml:space="preserve">In the description </w:t>
            </w:r>
            <w:r w:rsidR="418BF393" w:rsidRPr="2476EF80">
              <w:rPr>
                <w:rFonts w:eastAsia="Calibri" w:cs="Calibri"/>
                <w:b/>
                <w:sz w:val="16"/>
                <w:szCs w:val="16"/>
              </w:rPr>
              <w:t>include</w:t>
            </w:r>
            <w:r w:rsidRPr="2476EF80">
              <w:rPr>
                <w:rFonts w:eastAsia="Calibri" w:cs="Calibri"/>
                <w:b/>
                <w:sz w:val="16"/>
                <w:szCs w:val="16"/>
              </w:rPr>
              <w:t xml:space="preserve"> </w:t>
            </w:r>
            <w:r w:rsidRPr="00005DA9">
              <w:rPr>
                <w:rFonts w:eastAsia="Calibri" w:cs="Calibri"/>
                <w:b/>
                <w:sz w:val="16"/>
                <w:szCs w:val="16"/>
              </w:rPr>
              <w:t>a)</w:t>
            </w:r>
            <w:r w:rsidR="000052AA" w:rsidRPr="00005DA9">
              <w:rPr>
                <w:rFonts w:eastAsia="Calibri" w:cs="Calibri"/>
                <w:b/>
                <w:sz w:val="16"/>
                <w:szCs w:val="16"/>
              </w:rPr>
              <w:t xml:space="preserve"> a general overview of the session and topic</w:t>
            </w:r>
            <w:r w:rsidR="00005DA9">
              <w:rPr>
                <w:rFonts w:eastAsia="Calibri" w:cs="Calibri"/>
                <w:b/>
                <w:sz w:val="16"/>
                <w:szCs w:val="16"/>
              </w:rPr>
              <w:t>,</w:t>
            </w:r>
            <w:r w:rsidR="000052AA">
              <w:rPr>
                <w:rFonts w:eastAsia="Calibri" w:cs="Calibri"/>
                <w:b/>
                <w:sz w:val="16"/>
                <w:szCs w:val="16"/>
              </w:rPr>
              <w:t xml:space="preserve"> b)</w:t>
            </w:r>
            <w:r w:rsidRPr="2476EF80">
              <w:rPr>
                <w:rFonts w:eastAsia="Calibri" w:cs="Calibri"/>
                <w:b/>
                <w:sz w:val="16"/>
                <w:szCs w:val="16"/>
              </w:rPr>
              <w:t xml:space="preserve"> the intent </w:t>
            </w:r>
            <w:r w:rsidR="65623214" w:rsidRPr="2476EF80">
              <w:rPr>
                <w:rFonts w:eastAsia="Calibri" w:cs="Calibri"/>
                <w:b/>
                <w:sz w:val="16"/>
                <w:szCs w:val="16"/>
              </w:rPr>
              <w:t xml:space="preserve">or goals of </w:t>
            </w:r>
            <w:r w:rsidRPr="2476EF80">
              <w:rPr>
                <w:rFonts w:eastAsia="Calibri" w:cs="Calibri"/>
                <w:b/>
                <w:sz w:val="16"/>
                <w:szCs w:val="16"/>
              </w:rPr>
              <w:t xml:space="preserve">the </w:t>
            </w:r>
            <w:r w:rsidR="3A6A62FC" w:rsidRPr="2476EF80">
              <w:rPr>
                <w:rFonts w:eastAsia="Calibri" w:cs="Calibri"/>
                <w:b/>
                <w:sz w:val="16"/>
                <w:szCs w:val="16"/>
              </w:rPr>
              <w:t xml:space="preserve">session, </w:t>
            </w:r>
            <w:r w:rsidR="00005DA9">
              <w:rPr>
                <w:rFonts w:eastAsia="Calibri" w:cs="Calibri"/>
                <w:b/>
                <w:sz w:val="16"/>
                <w:szCs w:val="16"/>
              </w:rPr>
              <w:t>c</w:t>
            </w:r>
            <w:r w:rsidRPr="2476EF80">
              <w:rPr>
                <w:rFonts w:eastAsia="Calibri" w:cs="Calibri"/>
                <w:b/>
                <w:sz w:val="16"/>
                <w:szCs w:val="16"/>
              </w:rPr>
              <w:t>)</w:t>
            </w:r>
            <w:r w:rsidR="716724D4" w:rsidRPr="2476EF80">
              <w:rPr>
                <w:rFonts w:eastAsia="Calibri" w:cs="Calibri"/>
                <w:b/>
                <w:sz w:val="16"/>
                <w:szCs w:val="16"/>
              </w:rPr>
              <w:t xml:space="preserve"> a brief overview of</w:t>
            </w:r>
            <w:r w:rsidRPr="2476EF80">
              <w:rPr>
                <w:rFonts w:eastAsia="Calibri" w:cs="Calibri"/>
                <w:b/>
                <w:sz w:val="16"/>
                <w:szCs w:val="16"/>
              </w:rPr>
              <w:t xml:space="preserve"> how you will provide a space for shared learning, reciprocal engagement, </w:t>
            </w:r>
            <w:r w:rsidR="00541235">
              <w:rPr>
                <w:rFonts w:eastAsia="Calibri" w:cs="Calibri"/>
                <w:b/>
                <w:sz w:val="16"/>
                <w:szCs w:val="16"/>
              </w:rPr>
              <w:t>and meaningful</w:t>
            </w:r>
            <w:r w:rsidRPr="2476EF80">
              <w:rPr>
                <w:rFonts w:eastAsia="Calibri" w:cs="Calibri"/>
                <w:b/>
                <w:sz w:val="16"/>
                <w:szCs w:val="16"/>
              </w:rPr>
              <w:t xml:space="preserve"> inclusion</w:t>
            </w:r>
            <w:r w:rsidR="3ED2406B" w:rsidRPr="2476EF80">
              <w:rPr>
                <w:rFonts w:eastAsia="Calibri" w:cs="Calibri"/>
                <w:b/>
                <w:sz w:val="16"/>
                <w:szCs w:val="16"/>
              </w:rPr>
              <w:t xml:space="preserve"> during the session</w:t>
            </w:r>
            <w:r w:rsidR="00005DA9">
              <w:rPr>
                <w:rFonts w:eastAsia="Calibri" w:cs="Calibri"/>
                <w:b/>
                <w:sz w:val="16"/>
                <w:szCs w:val="16"/>
              </w:rPr>
              <w:t>.</w:t>
            </w:r>
          </w:p>
          <w:p w14:paraId="0C002459" w14:textId="581B7C01" w:rsidR="58A33E66" w:rsidRDefault="58A33E66" w:rsidP="2476EF80">
            <w:pPr>
              <w:ind w:left="0"/>
            </w:pPr>
            <w:r w:rsidRPr="2476EF80">
              <w:rPr>
                <w:rFonts w:eastAsia="Calibri" w:cs="Calibri"/>
                <w:sz w:val="16"/>
                <w:szCs w:val="16"/>
              </w:rPr>
              <w:t xml:space="preserve">This will be used in communications if your proposal is accepted, so be sure it is in the OJS as you would like it printed. </w:t>
            </w:r>
            <w:r w:rsidRPr="2476EF80">
              <w:rPr>
                <w:rFonts w:eastAsia="Calibri" w:cs="Calibri"/>
                <w:b/>
                <w:color w:val="FF0000"/>
                <w:sz w:val="16"/>
                <w:szCs w:val="16"/>
              </w:rPr>
              <w:t>To ensure anonymity do NOT include names of institutions and author names</w:t>
            </w:r>
            <w:r w:rsidRPr="2476EF80">
              <w:rPr>
                <w:rFonts w:eastAsia="Calibri" w:cs="Calibri"/>
                <w:sz w:val="16"/>
                <w:szCs w:val="16"/>
              </w:rPr>
              <w:t>. Instead say “our university” and “Author,” for example</w:t>
            </w:r>
            <w:r w:rsidR="20DE662C" w:rsidRPr="2476EF80">
              <w:rPr>
                <w:rFonts w:eastAsia="Calibri" w:cs="Calibri"/>
                <w:sz w:val="16"/>
                <w:szCs w:val="16"/>
              </w:rPr>
              <w:t xml:space="preserve">. </w:t>
            </w:r>
            <w:r w:rsidRPr="2476EF80">
              <w:rPr>
                <w:rFonts w:eastAsia="Calibri" w:cs="Calibri"/>
                <w:b/>
                <w:sz w:val="16"/>
                <w:szCs w:val="16"/>
              </w:rPr>
              <w:t>Copy and paste this in the OJS.</w:t>
            </w:r>
          </w:p>
          <w:p w14:paraId="65329054" w14:textId="6910A31C" w:rsidR="2476EF80" w:rsidRDefault="2476EF80" w:rsidP="2476EF80">
            <w:pPr>
              <w:ind w:left="0"/>
              <w:rPr>
                <w:b/>
                <w:sz w:val="16"/>
                <w:szCs w:val="16"/>
              </w:rPr>
            </w:pPr>
          </w:p>
          <w:p w14:paraId="0A2AAD26" w14:textId="664B247C" w:rsidR="002D6D56" w:rsidRPr="000769D5" w:rsidRDefault="002D6D56" w:rsidP="00AC2348">
            <w:pPr>
              <w:ind w:left="0"/>
              <w:rPr>
                <w:sz w:val="16"/>
                <w:szCs w:val="16"/>
              </w:rPr>
            </w:pPr>
          </w:p>
        </w:tc>
      </w:tr>
    </w:tbl>
    <w:p w14:paraId="3E7D451E" w14:textId="77777777" w:rsidR="00253095" w:rsidRPr="000769D5" w:rsidRDefault="00253095" w:rsidP="00253095">
      <w:pPr>
        <w:ind w:left="0"/>
        <w:rPr>
          <w:sz w:val="16"/>
          <w:szCs w:val="16"/>
        </w:rPr>
      </w:pPr>
    </w:p>
    <w:tbl>
      <w:tblPr>
        <w:tblStyle w:val="TableGrid1"/>
        <w:tblpPr w:leftFromText="180" w:rightFromText="180" w:vertAnchor="text" w:horzAnchor="margin" w:tblpY="-14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53095" w:rsidRPr="000769D5" w14:paraId="4421E365" w14:textId="77777777" w:rsidTr="2476EF80">
        <w:tc>
          <w:tcPr>
            <w:tcW w:w="9918" w:type="dxa"/>
          </w:tcPr>
          <w:p w14:paraId="66D16F21" w14:textId="1DF72304" w:rsidR="00253095" w:rsidRPr="003722BC" w:rsidRDefault="41887608" w:rsidP="2476EF80">
            <w:pPr>
              <w:pStyle w:val="NoSpacing"/>
              <w:ind w:left="0"/>
              <w:rPr>
                <w:b/>
                <w:sz w:val="16"/>
                <w:szCs w:val="16"/>
              </w:rPr>
            </w:pPr>
            <w:r w:rsidRPr="2476EF80">
              <w:rPr>
                <w:b/>
                <w:sz w:val="16"/>
                <w:szCs w:val="16"/>
              </w:rPr>
              <w:lastRenderedPageBreak/>
              <w:t>Up to f</w:t>
            </w:r>
            <w:r w:rsidR="1DA40C13" w:rsidRPr="2476EF80">
              <w:rPr>
                <w:b/>
                <w:sz w:val="16"/>
                <w:szCs w:val="16"/>
              </w:rPr>
              <w:t xml:space="preserve">ive </w:t>
            </w:r>
            <w:r w:rsidR="50796D31" w:rsidRPr="2476EF80">
              <w:rPr>
                <w:b/>
                <w:sz w:val="16"/>
                <w:szCs w:val="16"/>
              </w:rPr>
              <w:t>references</w:t>
            </w:r>
          </w:p>
          <w:p w14:paraId="2EFC8242" w14:textId="411CBAA9" w:rsidR="00253095" w:rsidRDefault="00253095" w:rsidP="00AC2348">
            <w:pPr>
              <w:ind w:left="0"/>
              <w:rPr>
                <w:sz w:val="16"/>
                <w:szCs w:val="16"/>
              </w:rPr>
            </w:pPr>
            <w:r w:rsidRPr="2476EF80">
              <w:rPr>
                <w:sz w:val="16"/>
                <w:szCs w:val="16"/>
              </w:rPr>
              <w:t>Please include</w:t>
            </w:r>
            <w:r w:rsidR="73D0D95E" w:rsidRPr="2476EF80">
              <w:rPr>
                <w:sz w:val="16"/>
                <w:szCs w:val="16"/>
              </w:rPr>
              <w:t xml:space="preserve"> full</w:t>
            </w:r>
            <w:r w:rsidRPr="2476EF80">
              <w:rPr>
                <w:sz w:val="16"/>
                <w:szCs w:val="16"/>
              </w:rPr>
              <w:t xml:space="preserve"> </w:t>
            </w:r>
            <w:r w:rsidR="7F44C733" w:rsidRPr="2476EF80">
              <w:rPr>
                <w:sz w:val="16"/>
                <w:szCs w:val="16"/>
              </w:rPr>
              <w:t>references for the</w:t>
            </w:r>
            <w:r w:rsidRPr="2476EF80">
              <w:rPr>
                <w:sz w:val="16"/>
                <w:szCs w:val="16"/>
              </w:rPr>
              <w:t xml:space="preserve"> </w:t>
            </w:r>
            <w:r w:rsidR="1D1DA769" w:rsidRPr="2476EF80">
              <w:rPr>
                <w:sz w:val="16"/>
                <w:szCs w:val="16"/>
              </w:rPr>
              <w:t>citations</w:t>
            </w:r>
            <w:r w:rsidRPr="2476EF80">
              <w:rPr>
                <w:sz w:val="16"/>
                <w:szCs w:val="16"/>
              </w:rPr>
              <w:t xml:space="preserve"> </w:t>
            </w:r>
            <w:r w:rsidR="4B8C38F1" w:rsidRPr="2476EF80">
              <w:rPr>
                <w:sz w:val="16"/>
                <w:szCs w:val="16"/>
              </w:rPr>
              <w:t>included in your session description.</w:t>
            </w:r>
            <w:r w:rsidRPr="2476EF80">
              <w:rPr>
                <w:sz w:val="16"/>
                <w:szCs w:val="16"/>
              </w:rPr>
              <w:t xml:space="preserve"> </w:t>
            </w:r>
            <w:r w:rsidR="091D7B41" w:rsidRPr="2476EF80">
              <w:rPr>
                <w:b/>
                <w:color w:val="FF0000"/>
                <w:sz w:val="16"/>
                <w:szCs w:val="16"/>
              </w:rPr>
              <w:t>To e</w:t>
            </w:r>
            <w:r w:rsidRPr="2476EF80">
              <w:rPr>
                <w:b/>
                <w:color w:val="FF0000"/>
                <w:sz w:val="16"/>
                <w:szCs w:val="16"/>
              </w:rPr>
              <w:t>nsure anonymity for references that may identify you or your institution, please do NOT include names of institutions and author names.</w:t>
            </w:r>
            <w:r w:rsidRPr="2476EF80">
              <w:rPr>
                <w:sz w:val="16"/>
                <w:szCs w:val="16"/>
              </w:rPr>
              <w:t xml:space="preserve"> Instead say “our university” and “Author</w:t>
            </w:r>
            <w:r w:rsidR="00153048" w:rsidRPr="2476EF80">
              <w:rPr>
                <w:sz w:val="16"/>
                <w:szCs w:val="16"/>
              </w:rPr>
              <w:t>,</w:t>
            </w:r>
            <w:r w:rsidRPr="2476EF80">
              <w:rPr>
                <w:sz w:val="16"/>
                <w:szCs w:val="16"/>
              </w:rPr>
              <w:t>” for example.</w:t>
            </w:r>
          </w:p>
          <w:p w14:paraId="0BA14006" w14:textId="77777777" w:rsidR="002D6D56" w:rsidRPr="000769D5" w:rsidRDefault="002D6D56" w:rsidP="00AC2348">
            <w:pPr>
              <w:ind w:left="0"/>
              <w:rPr>
                <w:sz w:val="16"/>
                <w:szCs w:val="16"/>
              </w:rPr>
            </w:pPr>
          </w:p>
        </w:tc>
      </w:tr>
    </w:tbl>
    <w:p w14:paraId="0536F6FA" w14:textId="4360BBB8" w:rsidR="00253095" w:rsidRPr="000769D5" w:rsidRDefault="00253095" w:rsidP="2476EF80">
      <w:pPr>
        <w:rPr>
          <w:sz w:val="16"/>
          <w:szCs w:val="16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53095" w:rsidRPr="000769D5" w14:paraId="25583184" w14:textId="77777777" w:rsidTr="1830BB45">
        <w:tc>
          <w:tcPr>
            <w:tcW w:w="9805" w:type="dxa"/>
          </w:tcPr>
          <w:p w14:paraId="54F34CE5" w14:textId="0F9C2A35" w:rsidR="00253095" w:rsidRDefault="09504B12" w:rsidP="00AC2348">
            <w:pPr>
              <w:ind w:left="0"/>
              <w:rPr>
                <w:sz w:val="16"/>
                <w:szCs w:val="16"/>
              </w:rPr>
            </w:pPr>
            <w:r w:rsidRPr="1830BB45">
              <w:rPr>
                <w:b/>
                <w:sz w:val="16"/>
                <w:szCs w:val="16"/>
              </w:rPr>
              <w:t>Theme</w:t>
            </w:r>
            <w:r w:rsidR="00254A78">
              <w:br/>
            </w:r>
            <w:r w:rsidR="00253095" w:rsidRPr="1830BB45">
              <w:rPr>
                <w:sz w:val="16"/>
                <w:szCs w:val="16"/>
              </w:rPr>
              <w:t>Describe the connection of your session to the conference theme</w:t>
            </w:r>
            <w:r w:rsidR="77108F38" w:rsidRPr="1830BB45">
              <w:rPr>
                <w:sz w:val="16"/>
                <w:szCs w:val="16"/>
              </w:rPr>
              <w:t xml:space="preserve"> –</w:t>
            </w:r>
            <w:r w:rsidR="00F412E9">
              <w:rPr>
                <w:sz w:val="16"/>
                <w:szCs w:val="16"/>
              </w:rPr>
              <w:t xml:space="preserve"> </w:t>
            </w:r>
            <w:hyperlink r:id="rId9" w:history="1">
              <w:r w:rsidR="00F412E9" w:rsidRPr="0003710D">
                <w:rPr>
                  <w:rStyle w:val="Hyperlink"/>
                  <w:b/>
                  <w:bCs w:val="0"/>
                  <w:sz w:val="16"/>
                  <w:szCs w:val="16"/>
                </w:rPr>
                <w:t>Reassessing Assessment in Postsecondary Education</w:t>
              </w:r>
              <w:r w:rsidR="00F412E9" w:rsidRPr="0003710D">
                <w:rPr>
                  <w:rStyle w:val="Hyperlink"/>
                  <w:bCs w:val="0"/>
                </w:rPr>
                <w:t xml:space="preserve"> </w:t>
              </w:r>
            </w:hyperlink>
            <w:r w:rsidR="00253095" w:rsidRPr="1830BB45">
              <w:rPr>
                <w:sz w:val="16"/>
                <w:szCs w:val="16"/>
              </w:rPr>
              <w:t xml:space="preserve"> (max. </w:t>
            </w:r>
            <w:r w:rsidR="635A3004" w:rsidRPr="1830BB45">
              <w:rPr>
                <w:sz w:val="16"/>
                <w:szCs w:val="16"/>
              </w:rPr>
              <w:t>100</w:t>
            </w:r>
            <w:r w:rsidR="00253095" w:rsidRPr="1830BB45">
              <w:rPr>
                <w:sz w:val="16"/>
                <w:szCs w:val="16"/>
              </w:rPr>
              <w:t xml:space="preserve"> words)</w:t>
            </w:r>
            <w:r w:rsidRPr="1830BB45">
              <w:rPr>
                <w:sz w:val="16"/>
                <w:szCs w:val="16"/>
              </w:rPr>
              <w:t>.</w:t>
            </w:r>
          </w:p>
          <w:p w14:paraId="28AD8F1E" w14:textId="77777777" w:rsidR="00562446" w:rsidRPr="000769D5" w:rsidRDefault="00562446" w:rsidP="00AC2348">
            <w:pPr>
              <w:ind w:left="0"/>
              <w:rPr>
                <w:sz w:val="16"/>
                <w:szCs w:val="16"/>
              </w:rPr>
            </w:pPr>
          </w:p>
        </w:tc>
      </w:tr>
    </w:tbl>
    <w:p w14:paraId="43705099" w14:textId="77777777" w:rsidR="00253095" w:rsidRPr="000769D5" w:rsidRDefault="00253095" w:rsidP="00253095">
      <w:pPr>
        <w:rPr>
          <w:sz w:val="16"/>
          <w:szCs w:val="16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709"/>
        <w:gridCol w:w="4393"/>
      </w:tblGrid>
      <w:tr w:rsidR="00253095" w:rsidRPr="000769D5" w14:paraId="5283B753" w14:textId="77777777" w:rsidTr="2476EF80">
        <w:tc>
          <w:tcPr>
            <w:tcW w:w="9350" w:type="dxa"/>
            <w:gridSpan w:val="4"/>
          </w:tcPr>
          <w:p w14:paraId="46D0C789" w14:textId="773E1141" w:rsidR="00253095" w:rsidRPr="000769D5" w:rsidRDefault="00253095" w:rsidP="00861BA4">
            <w:pPr>
              <w:spacing w:after="120"/>
              <w:ind w:left="0"/>
              <w:rPr>
                <w:sz w:val="16"/>
                <w:szCs w:val="16"/>
              </w:rPr>
            </w:pPr>
            <w:r w:rsidRPr="2476EF80">
              <w:rPr>
                <w:b/>
                <w:sz w:val="16"/>
                <w:szCs w:val="16"/>
              </w:rPr>
              <w:t>Threads</w:t>
            </w:r>
            <w:r>
              <w:br/>
            </w:r>
            <w:r w:rsidRPr="2476EF80">
              <w:rPr>
                <w:sz w:val="16"/>
                <w:szCs w:val="16"/>
              </w:rPr>
              <w:t xml:space="preserve">Please check </w:t>
            </w:r>
            <w:r w:rsidRPr="2476EF80">
              <w:rPr>
                <w:b/>
                <w:sz w:val="16"/>
                <w:szCs w:val="16"/>
              </w:rPr>
              <w:t>one or two threads</w:t>
            </w:r>
            <w:r w:rsidRPr="2476EF80">
              <w:rPr>
                <w:sz w:val="16"/>
                <w:szCs w:val="16"/>
              </w:rPr>
              <w:t xml:space="preserve"> that your session best aligns with.</w:t>
            </w:r>
          </w:p>
        </w:tc>
      </w:tr>
      <w:tr w:rsidR="00005DA9" w:rsidRPr="000769D5" w14:paraId="532CB10C" w14:textId="77777777" w:rsidTr="2476EF80">
        <w:tc>
          <w:tcPr>
            <w:tcW w:w="704" w:type="dxa"/>
          </w:tcPr>
          <w:p w14:paraId="221CBBDA" w14:textId="77777777" w:rsidR="00005DA9" w:rsidRPr="000769D5" w:rsidRDefault="00005DA9" w:rsidP="00005DA9">
            <w:pPr>
              <w:ind w:left="144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435F65B9" w14:textId="123A4B60" w:rsidR="00005DA9" w:rsidRPr="000769D5" w:rsidRDefault="00005DA9" w:rsidP="00005DA9">
            <w:pPr>
              <w:ind w:left="0"/>
              <w:rPr>
                <w:sz w:val="16"/>
                <w:szCs w:val="16"/>
              </w:rPr>
            </w:pPr>
            <w:r w:rsidRPr="5E96BD3F">
              <w:rPr>
                <w:sz w:val="16"/>
                <w:szCs w:val="16"/>
              </w:rPr>
              <w:t>Blended and Online Learning</w:t>
            </w:r>
          </w:p>
        </w:tc>
        <w:tc>
          <w:tcPr>
            <w:tcW w:w="709" w:type="dxa"/>
          </w:tcPr>
          <w:p w14:paraId="3DCE47A5" w14:textId="77777777" w:rsidR="00005DA9" w:rsidRPr="000769D5" w:rsidRDefault="00005DA9" w:rsidP="00005DA9">
            <w:pPr>
              <w:ind w:left="1440"/>
              <w:rPr>
                <w:sz w:val="16"/>
                <w:szCs w:val="16"/>
              </w:rPr>
            </w:pPr>
          </w:p>
        </w:tc>
        <w:tc>
          <w:tcPr>
            <w:tcW w:w="4393" w:type="dxa"/>
          </w:tcPr>
          <w:p w14:paraId="2D9F4BD3" w14:textId="5DE59B54" w:rsidR="00005DA9" w:rsidRPr="000769D5" w:rsidRDefault="00005DA9" w:rsidP="00005DA9">
            <w:pPr>
              <w:ind w:left="0"/>
              <w:rPr>
                <w:sz w:val="16"/>
                <w:szCs w:val="16"/>
              </w:rPr>
            </w:pPr>
            <w:r w:rsidRPr="5E96BD3F">
              <w:rPr>
                <w:rFonts w:eastAsia="Calibri" w:cs="Calibri"/>
                <w:bCs w:val="0"/>
                <w:color w:val="000000" w:themeColor="text1"/>
                <w:sz w:val="16"/>
                <w:szCs w:val="16"/>
              </w:rPr>
              <w:t>Indigenous Perspectives</w:t>
            </w:r>
          </w:p>
        </w:tc>
      </w:tr>
      <w:tr w:rsidR="00005DA9" w:rsidRPr="000769D5" w14:paraId="06152C8A" w14:textId="77777777" w:rsidTr="2476EF80">
        <w:trPr>
          <w:trHeight w:val="576"/>
        </w:trPr>
        <w:tc>
          <w:tcPr>
            <w:tcW w:w="704" w:type="dxa"/>
          </w:tcPr>
          <w:p w14:paraId="7490F990" w14:textId="77777777" w:rsidR="00005DA9" w:rsidRPr="000769D5" w:rsidRDefault="00005DA9" w:rsidP="00005DA9">
            <w:pPr>
              <w:ind w:left="144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78C31234" w14:textId="57D15AE0" w:rsidR="00005DA9" w:rsidRPr="000769D5" w:rsidRDefault="00005DA9" w:rsidP="00005DA9">
            <w:pPr>
              <w:ind w:left="0"/>
              <w:rPr>
                <w:rFonts w:eastAsia="Calibri" w:cs="Calibri"/>
                <w:bCs w:val="0"/>
                <w:color w:val="000000" w:themeColor="text1"/>
                <w:sz w:val="16"/>
                <w:szCs w:val="16"/>
              </w:rPr>
            </w:pPr>
            <w:r w:rsidRPr="5E96BD3F">
              <w:rPr>
                <w:rFonts w:eastAsia="Calibri" w:cs="Calibri"/>
                <w:bCs w:val="0"/>
                <w:color w:val="000000" w:themeColor="text1"/>
                <w:sz w:val="16"/>
                <w:szCs w:val="16"/>
              </w:rPr>
              <w:t>Experiential Learning (EL)</w:t>
            </w:r>
          </w:p>
        </w:tc>
        <w:tc>
          <w:tcPr>
            <w:tcW w:w="709" w:type="dxa"/>
          </w:tcPr>
          <w:p w14:paraId="6E9E4FB2" w14:textId="77777777" w:rsidR="00005DA9" w:rsidRPr="000769D5" w:rsidRDefault="00005DA9" w:rsidP="00005DA9">
            <w:pPr>
              <w:ind w:left="1440"/>
              <w:rPr>
                <w:sz w:val="16"/>
                <w:szCs w:val="16"/>
              </w:rPr>
            </w:pPr>
          </w:p>
        </w:tc>
        <w:tc>
          <w:tcPr>
            <w:tcW w:w="4393" w:type="dxa"/>
          </w:tcPr>
          <w:p w14:paraId="4A6454C7" w14:textId="4C84D23C" w:rsidR="00005DA9" w:rsidRPr="000769D5" w:rsidRDefault="00005DA9" w:rsidP="00005DA9">
            <w:pPr>
              <w:ind w:left="0"/>
              <w:rPr>
                <w:rFonts w:eastAsia="Calibri" w:cs="Calibri"/>
                <w:bCs w:val="0"/>
                <w:color w:val="000000" w:themeColor="text1"/>
                <w:sz w:val="16"/>
                <w:szCs w:val="16"/>
              </w:rPr>
            </w:pPr>
            <w:r w:rsidRPr="5E96BD3F">
              <w:rPr>
                <w:sz w:val="16"/>
                <w:szCs w:val="16"/>
              </w:rPr>
              <w:t>Learning Partnerships</w:t>
            </w:r>
          </w:p>
        </w:tc>
      </w:tr>
      <w:tr w:rsidR="00005DA9" w:rsidRPr="000769D5" w14:paraId="42885ADD" w14:textId="77777777" w:rsidTr="2476EF80">
        <w:tc>
          <w:tcPr>
            <w:tcW w:w="704" w:type="dxa"/>
          </w:tcPr>
          <w:p w14:paraId="755A603A" w14:textId="77777777" w:rsidR="00005DA9" w:rsidRPr="000769D5" w:rsidRDefault="00005DA9" w:rsidP="00005DA9">
            <w:pPr>
              <w:ind w:left="144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272A96D2" w14:textId="3739B6BB" w:rsidR="00005DA9" w:rsidRPr="000769D5" w:rsidRDefault="00005DA9" w:rsidP="00005DA9">
            <w:pPr>
              <w:ind w:left="0"/>
              <w:rPr>
                <w:rFonts w:eastAsia="Calibri" w:cs="Calibri"/>
                <w:bCs w:val="0"/>
                <w:color w:val="000000" w:themeColor="text1"/>
                <w:sz w:val="16"/>
                <w:szCs w:val="16"/>
              </w:rPr>
            </w:pPr>
            <w:r w:rsidRPr="5E96BD3F">
              <w:rPr>
                <w:rFonts w:eastAsia="Calibri" w:cs="Calibri"/>
                <w:bCs w:val="0"/>
                <w:color w:val="000000" w:themeColor="text1"/>
                <w:sz w:val="16"/>
                <w:szCs w:val="16"/>
              </w:rPr>
              <w:t>Interdisciplinary Collaborations</w:t>
            </w:r>
          </w:p>
        </w:tc>
        <w:tc>
          <w:tcPr>
            <w:tcW w:w="709" w:type="dxa"/>
          </w:tcPr>
          <w:p w14:paraId="27E8B29C" w14:textId="77777777" w:rsidR="00005DA9" w:rsidRPr="000769D5" w:rsidRDefault="00005DA9" w:rsidP="00005DA9">
            <w:pPr>
              <w:ind w:left="1440"/>
              <w:rPr>
                <w:sz w:val="16"/>
                <w:szCs w:val="16"/>
              </w:rPr>
            </w:pPr>
          </w:p>
        </w:tc>
        <w:tc>
          <w:tcPr>
            <w:tcW w:w="4393" w:type="dxa"/>
          </w:tcPr>
          <w:p w14:paraId="2518C69E" w14:textId="1E823725" w:rsidR="00005DA9" w:rsidRPr="000769D5" w:rsidRDefault="00005DA9" w:rsidP="00005DA9">
            <w:pPr>
              <w:ind w:left="0"/>
            </w:pPr>
            <w:r w:rsidRPr="5E96BD3F">
              <w:rPr>
                <w:sz w:val="16"/>
                <w:szCs w:val="16"/>
              </w:rPr>
              <w:t>Mental Health and Wellbeing</w:t>
            </w:r>
          </w:p>
        </w:tc>
      </w:tr>
      <w:tr w:rsidR="00005DA9" w14:paraId="19876012" w14:textId="77777777" w:rsidTr="2476EF80">
        <w:tc>
          <w:tcPr>
            <w:tcW w:w="704" w:type="dxa"/>
          </w:tcPr>
          <w:p w14:paraId="16D3466F" w14:textId="5E4B70A2" w:rsidR="00005DA9" w:rsidRDefault="00005DA9" w:rsidP="00005DA9">
            <w:pPr>
              <w:ind w:left="144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40DF8AD0" w14:textId="4B5D085A" w:rsidR="00005DA9" w:rsidRDefault="00005DA9" w:rsidP="00005DA9">
            <w:pPr>
              <w:ind w:left="0"/>
              <w:rPr>
                <w:rFonts w:eastAsia="Calibri" w:cs="Calibri"/>
                <w:bCs w:val="0"/>
                <w:color w:val="000000" w:themeColor="text1"/>
                <w:sz w:val="16"/>
                <w:szCs w:val="16"/>
              </w:rPr>
            </w:pPr>
            <w:r w:rsidRPr="5E96BD3F">
              <w:rPr>
                <w:rFonts w:eastAsia="Calibri" w:cs="Calibri"/>
                <w:bCs w:val="0"/>
                <w:color w:val="000000" w:themeColor="text1"/>
                <w:sz w:val="16"/>
                <w:szCs w:val="16"/>
              </w:rPr>
              <w:t>Learning Spaces and Technology</w:t>
            </w:r>
          </w:p>
        </w:tc>
        <w:tc>
          <w:tcPr>
            <w:tcW w:w="709" w:type="dxa"/>
          </w:tcPr>
          <w:p w14:paraId="7A576CD5" w14:textId="63113F56" w:rsidR="00005DA9" w:rsidRDefault="00005DA9" w:rsidP="00005DA9">
            <w:pPr>
              <w:ind w:left="1440"/>
              <w:rPr>
                <w:sz w:val="16"/>
                <w:szCs w:val="16"/>
              </w:rPr>
            </w:pPr>
          </w:p>
        </w:tc>
        <w:tc>
          <w:tcPr>
            <w:tcW w:w="4393" w:type="dxa"/>
          </w:tcPr>
          <w:p w14:paraId="59E55BA1" w14:textId="048A36C6" w:rsidR="00005DA9" w:rsidRDefault="00005DA9" w:rsidP="00005DA9">
            <w:pPr>
              <w:ind w:left="0"/>
              <w:rPr>
                <w:sz w:val="16"/>
                <w:szCs w:val="16"/>
              </w:rPr>
            </w:pPr>
            <w:r w:rsidRPr="5E96BD3F">
              <w:rPr>
                <w:sz w:val="16"/>
                <w:szCs w:val="16"/>
              </w:rPr>
              <w:t>Teaching and Learning Research, Scholarship and Inquiry</w:t>
            </w:r>
          </w:p>
        </w:tc>
      </w:tr>
      <w:tr w:rsidR="00005DA9" w14:paraId="386F79F5" w14:textId="77777777" w:rsidTr="2476EF80">
        <w:tc>
          <w:tcPr>
            <w:tcW w:w="704" w:type="dxa"/>
          </w:tcPr>
          <w:p w14:paraId="4F50A2D4" w14:textId="4B56C1D4" w:rsidR="00005DA9" w:rsidRDefault="00005DA9" w:rsidP="00005DA9">
            <w:pPr>
              <w:ind w:left="144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01A5FBE2" w14:textId="1D0588D9" w:rsidR="00005DA9" w:rsidRDefault="00005DA9" w:rsidP="00005DA9">
            <w:pPr>
              <w:ind w:left="0"/>
              <w:rPr>
                <w:rFonts w:eastAsia="Calibri" w:cs="Calibri"/>
                <w:bCs w:val="0"/>
                <w:color w:val="000000" w:themeColor="text1"/>
                <w:sz w:val="16"/>
                <w:szCs w:val="16"/>
              </w:rPr>
            </w:pPr>
            <w:r w:rsidRPr="5E96BD3F">
              <w:rPr>
                <w:rFonts w:eastAsia="Calibri" w:cs="Calibri"/>
                <w:bCs w:val="0"/>
                <w:color w:val="000000" w:themeColor="text1"/>
                <w:sz w:val="16"/>
                <w:szCs w:val="16"/>
              </w:rPr>
              <w:t>Sustainability</w:t>
            </w:r>
          </w:p>
        </w:tc>
        <w:tc>
          <w:tcPr>
            <w:tcW w:w="709" w:type="dxa"/>
          </w:tcPr>
          <w:p w14:paraId="204C8B54" w14:textId="06E18C78" w:rsidR="00005DA9" w:rsidRDefault="00005DA9" w:rsidP="00005DA9">
            <w:pPr>
              <w:ind w:left="1440"/>
              <w:rPr>
                <w:sz w:val="16"/>
                <w:szCs w:val="16"/>
              </w:rPr>
            </w:pPr>
          </w:p>
        </w:tc>
        <w:tc>
          <w:tcPr>
            <w:tcW w:w="4393" w:type="dxa"/>
          </w:tcPr>
          <w:p w14:paraId="5424C0A9" w14:textId="28FD990F" w:rsidR="00005DA9" w:rsidRDefault="003925DA" w:rsidP="00005DA9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Equity, Diversity, Inclusion and Accessibility</w:t>
            </w:r>
          </w:p>
        </w:tc>
      </w:tr>
    </w:tbl>
    <w:p w14:paraId="0412A45C" w14:textId="1BA12678" w:rsidR="00253095" w:rsidRPr="000769D5" w:rsidRDefault="00253095" w:rsidP="5E96BD3F">
      <w:pPr>
        <w:ind w:left="0"/>
        <w:rPr>
          <w:sz w:val="16"/>
          <w:szCs w:val="16"/>
        </w:rPr>
      </w:pPr>
    </w:p>
    <w:tbl>
      <w:tblPr>
        <w:tblStyle w:val="TableGrid1"/>
        <w:tblpPr w:leftFromText="180" w:rightFromText="180" w:vertAnchor="text" w:horzAnchor="margin" w:tblpY="52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253095" w:rsidRPr="000769D5" w14:paraId="32C7E66B" w14:textId="77777777" w:rsidTr="1830BB45">
        <w:tc>
          <w:tcPr>
            <w:tcW w:w="9805" w:type="dxa"/>
          </w:tcPr>
          <w:p w14:paraId="61F776BB" w14:textId="156CFE58" w:rsidR="1AEA4B45" w:rsidRDefault="1AEA4B45" w:rsidP="2476EF80">
            <w:pPr>
              <w:ind w:left="0"/>
              <w:rPr>
                <w:rFonts w:eastAsia="Calibri" w:cs="Calibri"/>
                <w:sz w:val="16"/>
                <w:szCs w:val="16"/>
              </w:rPr>
            </w:pPr>
            <w:r w:rsidRPr="1830BB45">
              <w:rPr>
                <w:rFonts w:eastAsia="Calibri" w:cs="Calibri"/>
                <w:sz w:val="16"/>
                <w:szCs w:val="16"/>
              </w:rPr>
              <w:t xml:space="preserve">Please indicate any requirements you might have here related to accommodation or any additional needs for your session. If you cannot attend a certain day of the conference due to a previous commitment, please indicate what day you will be able to attend here for scheduling purposes. Every effort will be made to accommodate needs. </w:t>
            </w:r>
          </w:p>
          <w:p w14:paraId="04309300" w14:textId="77777777" w:rsidR="00562446" w:rsidRDefault="00562446" w:rsidP="00AC2348">
            <w:pPr>
              <w:ind w:left="0"/>
              <w:rPr>
                <w:b/>
                <w:sz w:val="16"/>
                <w:szCs w:val="16"/>
              </w:rPr>
            </w:pPr>
          </w:p>
          <w:p w14:paraId="5A380941" w14:textId="77777777" w:rsidR="00562446" w:rsidRPr="000769D5" w:rsidRDefault="00562446" w:rsidP="00AC2348">
            <w:pPr>
              <w:ind w:left="0"/>
              <w:rPr>
                <w:sz w:val="16"/>
                <w:szCs w:val="16"/>
              </w:rPr>
            </w:pPr>
          </w:p>
        </w:tc>
      </w:tr>
    </w:tbl>
    <w:p w14:paraId="01F60A75" w14:textId="0084114C" w:rsidR="000A6F8D" w:rsidRDefault="000A6F8D" w:rsidP="1A550D75">
      <w:pPr>
        <w:ind w:left="0"/>
      </w:pPr>
    </w:p>
    <w:sectPr w:rsidR="000A6F8D" w:rsidSect="00EE36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39CD8" w14:textId="77777777" w:rsidR="002549C9" w:rsidRDefault="002549C9" w:rsidP="00F94E89">
      <w:pPr>
        <w:spacing w:after="0" w:line="240" w:lineRule="auto"/>
      </w:pPr>
      <w:r>
        <w:separator/>
      </w:r>
    </w:p>
  </w:endnote>
  <w:endnote w:type="continuationSeparator" w:id="0">
    <w:p w14:paraId="2DBC8FF9" w14:textId="77777777" w:rsidR="002549C9" w:rsidRDefault="002549C9" w:rsidP="00F94E89">
      <w:pPr>
        <w:spacing w:after="0" w:line="240" w:lineRule="auto"/>
      </w:pPr>
      <w:r>
        <w:continuationSeparator/>
      </w:r>
    </w:p>
  </w:endnote>
  <w:endnote w:type="continuationNotice" w:id="1">
    <w:p w14:paraId="3D4F683D" w14:textId="77777777" w:rsidR="002549C9" w:rsidRDefault="002549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CED48" w14:textId="77777777" w:rsidR="00F94E89" w:rsidRDefault="00F94E89" w:rsidP="0000168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77C7F0" w14:textId="77777777" w:rsidR="00F94E89" w:rsidRDefault="00F94E89" w:rsidP="00F94E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99820" w14:textId="6FEEC3B4" w:rsidR="00F94E89" w:rsidRDefault="00F94E89" w:rsidP="0000168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1BA4">
      <w:rPr>
        <w:rStyle w:val="PageNumber"/>
        <w:noProof/>
      </w:rPr>
      <w:t>2</w:t>
    </w:r>
    <w:r>
      <w:rPr>
        <w:rStyle w:val="PageNumber"/>
      </w:rPr>
      <w:fldChar w:fldCharType="end"/>
    </w:r>
  </w:p>
  <w:p w14:paraId="79DDE22E" w14:textId="49D9C0C3" w:rsidR="00F94E89" w:rsidRDefault="00F94E89" w:rsidP="00F94E89">
    <w:pPr>
      <w:pStyle w:val="Footer"/>
      <w:ind w:right="360"/>
      <w:jc w:val="right"/>
    </w:pPr>
    <w:r>
      <w:rPr>
        <w:i/>
      </w:rPr>
      <w:t xml:space="preserve">Call for Proposals </w:t>
    </w:r>
    <w:r w:rsidR="00F8477B">
      <w:rPr>
        <w:i/>
      </w:rPr>
      <w:t>Submission Form</w:t>
    </w:r>
    <w:r>
      <w:rPr>
        <w:i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9C646" w14:textId="77777777" w:rsidR="00C94279" w:rsidRDefault="00C94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91DC7" w14:textId="77777777" w:rsidR="002549C9" w:rsidRDefault="002549C9" w:rsidP="00F94E89">
      <w:pPr>
        <w:spacing w:after="0" w:line="240" w:lineRule="auto"/>
      </w:pPr>
      <w:r>
        <w:separator/>
      </w:r>
    </w:p>
  </w:footnote>
  <w:footnote w:type="continuationSeparator" w:id="0">
    <w:p w14:paraId="23AA4726" w14:textId="77777777" w:rsidR="002549C9" w:rsidRDefault="002549C9" w:rsidP="00F94E89">
      <w:pPr>
        <w:spacing w:after="0" w:line="240" w:lineRule="auto"/>
      </w:pPr>
      <w:r>
        <w:continuationSeparator/>
      </w:r>
    </w:p>
  </w:footnote>
  <w:footnote w:type="continuationNotice" w:id="1">
    <w:p w14:paraId="5DA45786" w14:textId="77777777" w:rsidR="002549C9" w:rsidRDefault="002549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F2AA5" w14:textId="77777777" w:rsidR="00C94279" w:rsidRDefault="00C94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ACA0C" w14:textId="6044F85F" w:rsidR="00F94E89" w:rsidRPr="00C125F0" w:rsidRDefault="00F94E89" w:rsidP="1A550D75">
    <w:pPr>
      <w:pStyle w:val="Sub-Heading"/>
      <w:rPr>
        <w:color w:val="000000" w:themeColor="text1"/>
        <w:sz w:val="44"/>
        <w:szCs w:val="44"/>
      </w:rPr>
    </w:pPr>
    <w:r w:rsidRPr="00DD2B44">
      <w:rPr>
        <w:noProof/>
        <w:sz w:val="24"/>
        <w:szCs w:val="24"/>
        <w:lang w:val="en-CA" w:eastAsia="en-CA"/>
      </w:rPr>
      <w:drawing>
        <wp:anchor distT="0" distB="0" distL="114300" distR="114300" simplePos="0" relativeHeight="251658240" behindDoc="0" locked="0" layoutInCell="1" allowOverlap="1" wp14:anchorId="4A834C1F" wp14:editId="782B1EF8">
          <wp:simplePos x="0" y="0"/>
          <wp:positionH relativeFrom="margin">
            <wp:align>left</wp:align>
          </wp:positionH>
          <wp:positionV relativeFrom="paragraph">
            <wp:posOffset>462280</wp:posOffset>
          </wp:positionV>
          <wp:extent cx="965810" cy="790583"/>
          <wp:effectExtent l="0" t="0" r="6350" b="0"/>
          <wp:wrapSquare wrapText="bothSides"/>
          <wp:docPr id="1" name="Picture 1" descr="UC-vert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C-vert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10" cy="790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A2C52D" w14:textId="049B31D7" w:rsidR="00F94E89" w:rsidRPr="00C125F0" w:rsidRDefault="1A550D75" w:rsidP="1A550D75">
    <w:pPr>
      <w:pStyle w:val="Sub-Heading"/>
      <w:rPr>
        <w:color w:val="404040" w:themeColor="text1" w:themeTint="BF"/>
        <w:spacing w:val="0"/>
        <w:sz w:val="56"/>
        <w:szCs w:val="56"/>
      </w:rPr>
    </w:pPr>
    <w:r w:rsidRPr="1A550D75">
      <w:t>Conference on Postsecondary Learning and Teaching</w:t>
    </w:r>
    <w:r w:rsidR="00F94E89">
      <w:br/>
    </w:r>
    <w:r w:rsidRPr="1A550D75">
      <w:rPr>
        <w:b/>
        <w:bCs/>
        <w:color w:val="404040" w:themeColor="text1" w:themeTint="BF"/>
        <w:spacing w:val="0"/>
        <w:sz w:val="60"/>
        <w:szCs w:val="60"/>
      </w:rPr>
      <w:t>Proposal submission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6DEBA" w14:textId="77777777" w:rsidR="00C94279" w:rsidRDefault="00C9427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89"/>
    <w:rsid w:val="000052AA"/>
    <w:rsid w:val="00005DA9"/>
    <w:rsid w:val="000226FC"/>
    <w:rsid w:val="0003710D"/>
    <w:rsid w:val="000A6F8D"/>
    <w:rsid w:val="000C7308"/>
    <w:rsid w:val="000D68DA"/>
    <w:rsid w:val="00153048"/>
    <w:rsid w:val="001C49D5"/>
    <w:rsid w:val="001F0005"/>
    <w:rsid w:val="00253095"/>
    <w:rsid w:val="002549C9"/>
    <w:rsid w:val="00254A78"/>
    <w:rsid w:val="002D27FE"/>
    <w:rsid w:val="002D6D56"/>
    <w:rsid w:val="0031755E"/>
    <w:rsid w:val="003544D1"/>
    <w:rsid w:val="003925DA"/>
    <w:rsid w:val="00416865"/>
    <w:rsid w:val="00430FAB"/>
    <w:rsid w:val="0044423D"/>
    <w:rsid w:val="0049408A"/>
    <w:rsid w:val="00505434"/>
    <w:rsid w:val="00541235"/>
    <w:rsid w:val="00562446"/>
    <w:rsid w:val="00570A75"/>
    <w:rsid w:val="00681E0B"/>
    <w:rsid w:val="007F479E"/>
    <w:rsid w:val="00861BA4"/>
    <w:rsid w:val="008632B7"/>
    <w:rsid w:val="00886F1C"/>
    <w:rsid w:val="008D1C78"/>
    <w:rsid w:val="00914E67"/>
    <w:rsid w:val="00920522"/>
    <w:rsid w:val="00954BDB"/>
    <w:rsid w:val="009E5706"/>
    <w:rsid w:val="00A3480E"/>
    <w:rsid w:val="00A70C85"/>
    <w:rsid w:val="00B8108D"/>
    <w:rsid w:val="00BC378A"/>
    <w:rsid w:val="00BD5FE0"/>
    <w:rsid w:val="00C64247"/>
    <w:rsid w:val="00C94279"/>
    <w:rsid w:val="00CA77E4"/>
    <w:rsid w:val="00CD0463"/>
    <w:rsid w:val="00DA23D8"/>
    <w:rsid w:val="00DC49C9"/>
    <w:rsid w:val="00E30714"/>
    <w:rsid w:val="00E6426B"/>
    <w:rsid w:val="00E87456"/>
    <w:rsid w:val="00EE36F0"/>
    <w:rsid w:val="00F020BE"/>
    <w:rsid w:val="00F2639C"/>
    <w:rsid w:val="00F3760A"/>
    <w:rsid w:val="00F412E9"/>
    <w:rsid w:val="00F8477B"/>
    <w:rsid w:val="00F94E89"/>
    <w:rsid w:val="00FF3EBE"/>
    <w:rsid w:val="011B9647"/>
    <w:rsid w:val="023AEADC"/>
    <w:rsid w:val="025D9DF3"/>
    <w:rsid w:val="03D6BB3D"/>
    <w:rsid w:val="04353614"/>
    <w:rsid w:val="05728B9E"/>
    <w:rsid w:val="0693F19E"/>
    <w:rsid w:val="08EF7EDA"/>
    <w:rsid w:val="091D7B41"/>
    <w:rsid w:val="09504B12"/>
    <w:rsid w:val="095C5CFB"/>
    <w:rsid w:val="0A8B4F3B"/>
    <w:rsid w:val="0C271F9C"/>
    <w:rsid w:val="0DA83E20"/>
    <w:rsid w:val="12F31248"/>
    <w:rsid w:val="15B35005"/>
    <w:rsid w:val="1830BB45"/>
    <w:rsid w:val="19FE5935"/>
    <w:rsid w:val="1A550D75"/>
    <w:rsid w:val="1AEA4B45"/>
    <w:rsid w:val="1C43A671"/>
    <w:rsid w:val="1CFD2C1F"/>
    <w:rsid w:val="1D1DA769"/>
    <w:rsid w:val="1DA40C13"/>
    <w:rsid w:val="1DF3DED8"/>
    <w:rsid w:val="20DE662C"/>
    <w:rsid w:val="21D09D42"/>
    <w:rsid w:val="23534546"/>
    <w:rsid w:val="23911E3E"/>
    <w:rsid w:val="2476EF80"/>
    <w:rsid w:val="26BEC042"/>
    <w:rsid w:val="283FDEC6"/>
    <w:rsid w:val="287B8C0F"/>
    <w:rsid w:val="29D4960B"/>
    <w:rsid w:val="29DE81E8"/>
    <w:rsid w:val="2E0712DC"/>
    <w:rsid w:val="2E0DB203"/>
    <w:rsid w:val="2E95F7ED"/>
    <w:rsid w:val="2F46661F"/>
    <w:rsid w:val="317E4C1E"/>
    <w:rsid w:val="33715696"/>
    <w:rsid w:val="34481F3A"/>
    <w:rsid w:val="36A8F758"/>
    <w:rsid w:val="3862429B"/>
    <w:rsid w:val="3A5CFD6A"/>
    <w:rsid w:val="3A6A62FC"/>
    <w:rsid w:val="3B7C687B"/>
    <w:rsid w:val="3BBC2012"/>
    <w:rsid w:val="3ED2406B"/>
    <w:rsid w:val="4031E27B"/>
    <w:rsid w:val="408E4ADE"/>
    <w:rsid w:val="41887608"/>
    <w:rsid w:val="418BF393"/>
    <w:rsid w:val="4192B479"/>
    <w:rsid w:val="4192C20D"/>
    <w:rsid w:val="47145B61"/>
    <w:rsid w:val="476ADA4A"/>
    <w:rsid w:val="4B8C38F1"/>
    <w:rsid w:val="50796D31"/>
    <w:rsid w:val="508BA42B"/>
    <w:rsid w:val="51AA57AC"/>
    <w:rsid w:val="52DC685F"/>
    <w:rsid w:val="53ACCC34"/>
    <w:rsid w:val="55770FC1"/>
    <w:rsid w:val="563F6874"/>
    <w:rsid w:val="57AFD982"/>
    <w:rsid w:val="57C901DF"/>
    <w:rsid w:val="581B08B8"/>
    <w:rsid w:val="58A33E66"/>
    <w:rsid w:val="59C12CFA"/>
    <w:rsid w:val="5E1F1B06"/>
    <w:rsid w:val="5E96BD3F"/>
    <w:rsid w:val="60FA14A9"/>
    <w:rsid w:val="61B28F69"/>
    <w:rsid w:val="635A3004"/>
    <w:rsid w:val="648E5C8A"/>
    <w:rsid w:val="65623214"/>
    <w:rsid w:val="6AEC6337"/>
    <w:rsid w:val="6CBC8A67"/>
    <w:rsid w:val="6EE69661"/>
    <w:rsid w:val="716724D4"/>
    <w:rsid w:val="72E8E969"/>
    <w:rsid w:val="73048F7C"/>
    <w:rsid w:val="73D0D95E"/>
    <w:rsid w:val="7550F43C"/>
    <w:rsid w:val="769A9630"/>
    <w:rsid w:val="770CDC65"/>
    <w:rsid w:val="77108F38"/>
    <w:rsid w:val="7722D8D1"/>
    <w:rsid w:val="77D6794E"/>
    <w:rsid w:val="7981687D"/>
    <w:rsid w:val="7F25FD30"/>
    <w:rsid w:val="7F44C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9B81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E89"/>
    <w:pPr>
      <w:widowControl w:val="0"/>
      <w:autoSpaceDE w:val="0"/>
      <w:autoSpaceDN w:val="0"/>
      <w:adjustRightInd w:val="0"/>
      <w:spacing w:after="280" w:line="280" w:lineRule="atLeast"/>
      <w:ind w:left="1985"/>
    </w:pPr>
    <w:rPr>
      <w:rFonts w:ascii="Calibri" w:eastAsiaTheme="majorEastAsia" w:hAnsi="Calibri" w:cs="Arial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0463"/>
    <w:pPr>
      <w:keepNext/>
      <w:keepLines/>
      <w:widowControl/>
      <w:autoSpaceDE/>
      <w:autoSpaceDN/>
      <w:adjustRightInd/>
      <w:spacing w:before="240" w:after="0" w:line="240" w:lineRule="auto"/>
      <w:ind w:left="0"/>
      <w:outlineLvl w:val="0"/>
    </w:pPr>
    <w:rPr>
      <w:rFonts w:ascii="Franklin Gothic Medium" w:hAnsi="Franklin Gothic Medium" w:cstheme="majorBidi"/>
      <w:caps/>
      <w:color w:val="000000" w:themeColor="text1"/>
      <w:sz w:val="1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0463"/>
    <w:pPr>
      <w:keepNext/>
      <w:keepLines/>
      <w:widowControl/>
      <w:autoSpaceDE/>
      <w:autoSpaceDN/>
      <w:adjustRightInd/>
      <w:spacing w:before="40" w:after="0" w:line="240" w:lineRule="auto"/>
      <w:ind w:left="0"/>
      <w:outlineLvl w:val="1"/>
    </w:pPr>
    <w:rPr>
      <w:rFonts w:ascii="Franklin Gothic Medium" w:hAnsi="Franklin Gothic Medium" w:cstheme="majorBidi"/>
      <w:caps/>
      <w:color w:val="C00000"/>
      <w:w w:val="80"/>
      <w:sz w:val="16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D0463"/>
    <w:pPr>
      <w:keepNext/>
      <w:keepLines/>
      <w:widowControl/>
      <w:autoSpaceDE/>
      <w:autoSpaceDN/>
      <w:adjustRightInd/>
      <w:spacing w:before="40" w:after="0" w:line="240" w:lineRule="auto"/>
      <w:ind w:left="0"/>
      <w:outlineLvl w:val="2"/>
    </w:pPr>
    <w:rPr>
      <w:rFonts w:asciiTheme="minorHAnsi" w:hAnsiTheme="minorHAnsi" w:cstheme="majorBidi"/>
      <w:i/>
      <w:color w:val="C00000"/>
      <w:sz w:val="1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CD0463"/>
    <w:pPr>
      <w:widowControl/>
      <w:pBdr>
        <w:bottom w:val="single" w:sz="4" w:space="1" w:color="auto"/>
      </w:pBdr>
      <w:tabs>
        <w:tab w:val="center" w:pos="4680"/>
        <w:tab w:val="right" w:pos="9360"/>
      </w:tabs>
      <w:autoSpaceDE/>
      <w:autoSpaceDN/>
      <w:adjustRightInd/>
      <w:spacing w:after="0" w:line="240" w:lineRule="auto"/>
      <w:ind w:left="0"/>
    </w:pPr>
    <w:rPr>
      <w:rFonts w:asciiTheme="minorHAnsi" w:eastAsiaTheme="minorHAnsi" w:hAnsiTheme="minorHAnsi" w:cstheme="minorBidi"/>
      <w:b/>
      <w:caps/>
      <w:spacing w:val="30"/>
      <w:w w:val="9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D0463"/>
    <w:rPr>
      <w:b/>
      <w:caps/>
      <w:spacing w:val="30"/>
      <w:w w:val="90"/>
    </w:rPr>
  </w:style>
  <w:style w:type="character" w:customStyle="1" w:styleId="Heading1Char">
    <w:name w:val="Heading 1 Char"/>
    <w:basedOn w:val="DefaultParagraphFont"/>
    <w:link w:val="Heading1"/>
    <w:uiPriority w:val="9"/>
    <w:rsid w:val="00CD0463"/>
    <w:rPr>
      <w:rFonts w:ascii="Franklin Gothic Medium" w:eastAsiaTheme="majorEastAsia" w:hAnsi="Franklin Gothic Medium" w:cstheme="majorBidi"/>
      <w:caps/>
      <w:color w:val="000000" w:themeColor="text1"/>
      <w:sz w:val="1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0463"/>
    <w:rPr>
      <w:rFonts w:ascii="Franklin Gothic Medium" w:eastAsiaTheme="majorEastAsia" w:hAnsi="Franklin Gothic Medium" w:cstheme="majorBidi"/>
      <w:caps/>
      <w:color w:val="C00000"/>
      <w:w w:val="80"/>
      <w:sz w:val="16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0463"/>
    <w:rPr>
      <w:rFonts w:eastAsiaTheme="majorEastAsia" w:cstheme="majorBidi"/>
      <w:i/>
      <w:color w:val="C00000"/>
      <w:sz w:val="1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D0463"/>
    <w:pPr>
      <w:widowControl/>
      <w:autoSpaceDE/>
      <w:autoSpaceDN/>
      <w:adjustRightInd/>
      <w:spacing w:after="0" w:line="240" w:lineRule="auto"/>
      <w:ind w:left="0"/>
      <w:contextualSpacing/>
    </w:pPr>
    <w:rPr>
      <w:rFonts w:asciiTheme="minorHAnsi" w:hAnsiTheme="minorHAnsi" w:cstheme="majorBidi"/>
      <w:i/>
      <w:spacing w:val="-10"/>
      <w:w w:val="80"/>
      <w:kern w:val="28"/>
      <w:sz w:val="12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0463"/>
    <w:rPr>
      <w:rFonts w:eastAsiaTheme="majorEastAsia" w:cstheme="majorBidi"/>
      <w:i/>
      <w:spacing w:val="-10"/>
      <w:w w:val="80"/>
      <w:kern w:val="28"/>
      <w:sz w:val="120"/>
      <w:szCs w:val="56"/>
    </w:rPr>
  </w:style>
  <w:style w:type="table" w:styleId="TableGrid">
    <w:name w:val="Table Grid"/>
    <w:basedOn w:val="TableNormal"/>
    <w:uiPriority w:val="39"/>
    <w:rsid w:val="00F94E89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94E89"/>
    <w:rPr>
      <w:rFonts w:ascii="Times New Roman" w:eastAsia="Cambria" w:hAnsi="Times New Roman" w:cs="Times New Roman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94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E89"/>
    <w:rPr>
      <w:rFonts w:ascii="Calibri" w:eastAsiaTheme="majorEastAsia" w:hAnsi="Calibri" w:cs="Arial"/>
      <w:sz w:val="20"/>
      <w:szCs w:val="22"/>
    </w:rPr>
  </w:style>
  <w:style w:type="paragraph" w:customStyle="1" w:styleId="Sub-Heading">
    <w:name w:val="Sub-Heading"/>
    <w:basedOn w:val="Heading1"/>
    <w:autoRedefine/>
    <w:qFormat/>
    <w:rsid w:val="00F94E89"/>
    <w:pPr>
      <w:keepNext w:val="0"/>
      <w:keepLines w:val="0"/>
      <w:widowControl w:val="0"/>
      <w:tabs>
        <w:tab w:val="left" w:pos="426"/>
      </w:tabs>
      <w:autoSpaceDE w:val="0"/>
      <w:autoSpaceDN w:val="0"/>
      <w:adjustRightInd w:val="0"/>
      <w:spacing w:before="200" w:line="271" w:lineRule="auto"/>
    </w:pPr>
    <w:rPr>
      <w:rFonts w:ascii="Calibri" w:hAnsi="Calibri" w:cs="Arial"/>
      <w:caps w:val="0"/>
      <w:color w:val="auto"/>
      <w:spacing w:val="5"/>
      <w:sz w:val="32"/>
    </w:rPr>
  </w:style>
  <w:style w:type="character" w:styleId="PageNumber">
    <w:name w:val="page number"/>
    <w:basedOn w:val="DefaultParagraphFont"/>
    <w:uiPriority w:val="99"/>
    <w:semiHidden/>
    <w:unhideWhenUsed/>
    <w:rsid w:val="00F94E89"/>
  </w:style>
  <w:style w:type="character" w:styleId="CommentReference">
    <w:name w:val="annotation reference"/>
    <w:basedOn w:val="DefaultParagraphFont"/>
    <w:uiPriority w:val="99"/>
    <w:semiHidden/>
    <w:unhideWhenUsed/>
    <w:rsid w:val="009E5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570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5706"/>
    <w:rPr>
      <w:rFonts w:ascii="Calibri" w:eastAsiaTheme="majorEastAsia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706"/>
    <w:rPr>
      <w:rFonts w:ascii="Calibri" w:eastAsiaTheme="majorEastAsia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706"/>
    <w:rPr>
      <w:rFonts w:ascii="Segoe UI" w:eastAsiaTheme="majorEastAsia" w:hAnsi="Segoe UI" w:cs="Segoe UI"/>
      <w:sz w:val="18"/>
      <w:szCs w:val="18"/>
    </w:rPr>
  </w:style>
  <w:style w:type="paragraph" w:styleId="NoSpacing">
    <w:name w:val="No Spacing"/>
    <w:basedOn w:val="Normal"/>
    <w:link w:val="NoSpacingChar"/>
    <w:uiPriority w:val="1"/>
    <w:qFormat/>
    <w:rsid w:val="0025309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53095"/>
    <w:rPr>
      <w:rFonts w:ascii="Calibri" w:eastAsiaTheme="majorEastAsia" w:hAnsi="Calibri" w:cs="Arial"/>
      <w:sz w:val="20"/>
      <w:szCs w:val="22"/>
    </w:rPr>
  </w:style>
  <w:style w:type="paragraph" w:styleId="Revision">
    <w:name w:val="Revision"/>
    <w:hidden/>
    <w:uiPriority w:val="99"/>
    <w:semiHidden/>
    <w:rsid w:val="00E6426B"/>
    <w:rPr>
      <w:rFonts w:ascii="Calibri" w:eastAsiaTheme="majorEastAsia" w:hAnsi="Calibri" w:cs="Arial"/>
      <w:sz w:val="20"/>
      <w:szCs w:val="22"/>
    </w:rPr>
  </w:style>
  <w:style w:type="character" w:styleId="Hyperlink">
    <w:name w:val="Hyperlink"/>
    <w:basedOn w:val="DefaultParagraphFont"/>
    <w:uiPriority w:val="99"/>
    <w:unhideWhenUsed/>
    <w:rsid w:val="00F847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taylorinstitute.ucalgary.ca/conference-2020-menu/them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E46A2DB68F6428D4CABEAAD851F69" ma:contentTypeVersion="16" ma:contentTypeDescription="Create a new document." ma:contentTypeScope="" ma:versionID="69e70e1bd498dbae7ed293cbd683e2d9">
  <xsd:schema xmlns:xsd="http://www.w3.org/2001/XMLSchema" xmlns:xs="http://www.w3.org/2001/XMLSchema" xmlns:p="http://schemas.microsoft.com/office/2006/metadata/properties" xmlns:ns2="79df3a58-4fb6-483b-8e3e-61ad592b7111" xmlns:ns3="57a49dea-a9f6-4b6e-8491-7ac5ca6c19a6" targetNamespace="http://schemas.microsoft.com/office/2006/metadata/properties" ma:root="true" ma:fieldsID="9df2bf96aa066ad979844c9260a8ef68" ns2:_="" ns3:_="">
    <xsd:import namespace="79df3a58-4fb6-483b-8e3e-61ad592b7111"/>
    <xsd:import namespace="57a49dea-a9f6-4b6e-8491-7ac5ca6c19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f3a58-4fb6-483b-8e3e-61ad592b7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d23ff3b-8b4b-4ebe-81e4-de565bb03c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49dea-a9f6-4b6e-8491-7ac5ca6c1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df3a58-4fb6-483b-8e3e-61ad592b71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83A8E3-207E-4E6B-9AC2-BFFA338FFD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6DDE17-F110-48C5-8FF7-900898EC6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f3a58-4fb6-483b-8e3e-61ad592b7111"/>
    <ds:schemaRef ds:uri="57a49dea-a9f6-4b6e-8491-7ac5ca6c1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828529-D204-4794-93DD-7C6E4FE857E9}">
  <ds:schemaRefs>
    <ds:schemaRef ds:uri="http://schemas.microsoft.com/office/2006/metadata/properties"/>
    <ds:schemaRef ds:uri="http://schemas.microsoft.com/office/infopath/2007/PartnerControls"/>
    <ds:schemaRef ds:uri="79df3a58-4fb6-483b-8e3e-61ad592b71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2275</Characters>
  <Application>Microsoft Office Word</Application>
  <DocSecurity>0</DocSecurity>
  <Lines>18</Lines>
  <Paragraphs>5</Paragraphs>
  <ScaleCrop>false</ScaleCrop>
  <Company>University of Calgary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snow</dc:creator>
  <cp:keywords/>
  <dc:description/>
  <cp:lastModifiedBy>Travis Dickie</cp:lastModifiedBy>
  <cp:revision>4</cp:revision>
  <dcterms:created xsi:type="dcterms:W3CDTF">2024-10-31T15:59:00Z</dcterms:created>
  <dcterms:modified xsi:type="dcterms:W3CDTF">2024-11-28T23:07:00Z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0x010100DC3E46A2DB68F6428D4CABEAAD851F69</vt:lpwstr>
  </property>
  <property fmtid="{D5CDD505-2E9C-101B-9397-08002B2CF9AE}" pid="3" name="MediaServiceImageTags">
    <vt:lpwstr/>
  </property>
</Properties>
</file>